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4" w:type="dxa"/>
        <w:tblInd w:w="-106" w:type="dxa"/>
        <w:tblLayout w:type="fixed"/>
        <w:tblLook w:val="0000"/>
      </w:tblPr>
      <w:tblGrid>
        <w:gridCol w:w="1980"/>
        <w:gridCol w:w="1980"/>
        <w:gridCol w:w="1327"/>
        <w:gridCol w:w="41"/>
        <w:gridCol w:w="787"/>
        <w:gridCol w:w="939"/>
        <w:gridCol w:w="540"/>
        <w:gridCol w:w="1440"/>
        <w:gridCol w:w="720"/>
      </w:tblGrid>
      <w:tr w:rsidR="00A426A3" w:rsidRPr="004846D3" w:rsidTr="002E484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6723B5" w:rsidRDefault="00A426A3" w:rsidP="00484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Приложение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426A3" w:rsidRPr="004846D3" w:rsidTr="002E4841">
        <w:trPr>
          <w:trHeight w:val="1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4846D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к Инструкции о порядке </w:t>
            </w:r>
          </w:p>
        </w:tc>
      </w:tr>
      <w:tr w:rsidR="00A426A3" w:rsidRPr="004846D3" w:rsidTr="002E4841">
        <w:trPr>
          <w:trHeight w:val="20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4846D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представления отчетности и </w:t>
            </w:r>
          </w:p>
        </w:tc>
      </w:tr>
      <w:tr w:rsidR="00A426A3" w:rsidRPr="004846D3" w:rsidTr="002E4841">
        <w:trPr>
          <w:trHeight w:val="13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4846D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раскрытия информации </w:t>
            </w:r>
          </w:p>
        </w:tc>
      </w:tr>
      <w:tr w:rsidR="00A426A3" w:rsidRPr="004846D3" w:rsidTr="002E484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4846D3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участниками рынка ценных бумаг</w:t>
            </w:r>
          </w:p>
        </w:tc>
      </w:tr>
      <w:tr w:rsidR="00A426A3" w:rsidRPr="004846D3" w:rsidTr="002E4841">
        <w:trPr>
          <w:trHeight w:val="315"/>
        </w:trPr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46D3">
              <w:rPr>
                <w:rFonts w:ascii="Arial CYR" w:hAnsi="Arial CYR" w:cs="Arial CYR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</w:tcBorders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46D3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Форма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426A3" w:rsidRPr="004846D3" w:rsidTr="002E484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46D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Учетный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46D3">
              <w:rPr>
                <w:rFonts w:ascii="Arial CYR" w:hAnsi="Arial CYR" w:cs="Arial CYR"/>
                <w:sz w:val="20"/>
                <w:szCs w:val="20"/>
                <w:lang w:eastAsia="ru-RU"/>
              </w:rPr>
              <w:t>Код основного вида экономической деятельности</w:t>
            </w:r>
          </w:p>
        </w:tc>
        <w:tc>
          <w:tcPr>
            <w:tcW w:w="2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426A3" w:rsidRPr="004846D3" w:rsidRDefault="00A426A3" w:rsidP="00382E1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46D3">
              <w:rPr>
                <w:rFonts w:ascii="Arial CYR" w:hAnsi="Arial CYR" w:cs="Arial CYR"/>
                <w:sz w:val="20"/>
                <w:szCs w:val="20"/>
                <w:lang w:eastAsia="ru-RU"/>
              </w:rPr>
              <w:t>Код эмитента</w:t>
            </w:r>
          </w:p>
          <w:p w:rsidR="00A426A3" w:rsidRPr="004846D3" w:rsidRDefault="00A426A3" w:rsidP="00382E1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46D3">
              <w:rPr>
                <w:rFonts w:ascii="Arial CYR" w:hAnsi="Arial CYR" w:cs="Arial CYR"/>
                <w:sz w:val="20"/>
                <w:szCs w:val="20"/>
                <w:lang w:eastAsia="ru-RU"/>
              </w:rPr>
              <w:t>(по ОКПО)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6A3" w:rsidRPr="006723B5" w:rsidRDefault="00A426A3" w:rsidP="004846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 w:rsidRPr="006723B5">
              <w:rPr>
                <w:rFonts w:ascii="Times New Roman" w:hAnsi="Times New Roman" w:cs="Times New Roman"/>
                <w:sz w:val="15"/>
                <w:szCs w:val="15"/>
              </w:rPr>
              <w:t>Представляется не позднее тридцати пяти календарных дней, следующих за отчетным кварталом (ежеквартальный отчет), и не позднее 30 апреля года, следующего за отчетным (годовой отчет), в отделы по ценным бумагам главных управлений Министерства финансов Республики Беларусь по областям (г. Минску) по территориальной принадлежности</w:t>
            </w:r>
          </w:p>
        </w:tc>
      </w:tr>
      <w:tr w:rsidR="00A426A3" w:rsidRPr="004846D3" w:rsidTr="002E4841">
        <w:trPr>
          <w:trHeight w:val="2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46D3">
              <w:rPr>
                <w:rFonts w:ascii="Arial CYR" w:hAnsi="Arial CYR" w:cs="Arial CYR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A426A3" w:rsidRPr="004846D3" w:rsidRDefault="00A426A3" w:rsidP="004846D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426A3" w:rsidRPr="004846D3" w:rsidTr="002E4841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46D3">
              <w:rPr>
                <w:rFonts w:ascii="Arial CYR" w:hAnsi="Arial CYR" w:cs="Arial CYR"/>
                <w:sz w:val="20"/>
                <w:szCs w:val="20"/>
                <w:lang w:eastAsia="ru-RU"/>
              </w:rPr>
              <w:t>плательщика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26A3" w:rsidRPr="004846D3" w:rsidRDefault="00A426A3" w:rsidP="00382E1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46D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A426A3" w:rsidRPr="004846D3" w:rsidRDefault="00A426A3" w:rsidP="004846D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426A3" w:rsidRPr="004846D3" w:rsidTr="002E4841">
        <w:trPr>
          <w:trHeight w:val="2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46D3">
              <w:rPr>
                <w:rFonts w:ascii="Arial CYR" w:hAnsi="Arial CYR" w:cs="Arial CYR"/>
                <w:sz w:val="20"/>
                <w:szCs w:val="20"/>
                <w:lang w:eastAsia="ru-RU"/>
              </w:rPr>
              <w:t>(УНП)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46D3">
              <w:rPr>
                <w:rFonts w:ascii="Arial CYR" w:hAnsi="Arial CYR" w:cs="Arial CYR"/>
                <w:sz w:val="20"/>
                <w:szCs w:val="20"/>
                <w:lang w:eastAsia="ru-RU"/>
              </w:rPr>
              <w:t>(по ОКЭД)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26A3" w:rsidRPr="004846D3" w:rsidRDefault="00A426A3" w:rsidP="00382E1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46D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A426A3" w:rsidRPr="004846D3" w:rsidRDefault="00A426A3" w:rsidP="004846D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426A3" w:rsidRPr="004846D3" w:rsidTr="002E4841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46D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100386629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26110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426A3" w:rsidRPr="00A0081B" w:rsidRDefault="00A426A3" w:rsidP="00382E1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4846D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3740640650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A426A3" w:rsidRPr="006723B5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26A3" w:rsidRPr="004846D3" w:rsidRDefault="00A426A3" w:rsidP="004846D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426A3" w:rsidRPr="004846D3" w:rsidTr="002E484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6A3" w:rsidRPr="004846D3" w:rsidRDefault="00A426A3" w:rsidP="004846D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426A3" w:rsidRPr="004846D3" w:rsidTr="002E4841">
        <w:trPr>
          <w:trHeight w:val="349"/>
        </w:trPr>
        <w:tc>
          <w:tcPr>
            <w:tcW w:w="75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26A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Фирменное наименование эмитента (п</w:t>
            </w:r>
            <w:r w:rsidRPr="004846D3">
              <w:rPr>
                <w:rFonts w:ascii="Arial CYR" w:hAnsi="Arial CYR" w:cs="Arial CYR"/>
                <w:sz w:val="20"/>
                <w:szCs w:val="20"/>
                <w:lang w:eastAsia="ru-RU"/>
              </w:rPr>
              <w:t>олное наименование,</w:t>
            </w:r>
          </w:p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846D3">
              <w:rPr>
                <w:rFonts w:ascii="Arial CYR" w:hAnsi="Arial CYR" w:cs="Arial CYR"/>
                <w:sz w:val="20"/>
                <w:szCs w:val="20"/>
                <w:lang w:eastAsia="ru-RU"/>
              </w:rPr>
              <w:t>включая организационно-правовую форму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6A3" w:rsidRPr="004846D3" w:rsidRDefault="00A426A3" w:rsidP="004846D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426A3" w:rsidRPr="004846D3" w:rsidTr="002E4841">
        <w:trPr>
          <w:trHeight w:val="585"/>
        </w:trPr>
        <w:tc>
          <w:tcPr>
            <w:tcW w:w="75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A426A3" w:rsidRDefault="00A426A3" w:rsidP="004846D3">
            <w:pPr>
              <w:spacing w:after="0"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  <w:r w:rsidRPr="004846D3">
              <w:rPr>
                <w:rFonts w:ascii="Arial CYR" w:hAnsi="Arial CYR" w:cs="Arial CYR"/>
                <w:b/>
                <w:bCs/>
                <w:lang w:eastAsia="ru-RU"/>
              </w:rPr>
              <w:t xml:space="preserve">Открытое акционерное общество </w:t>
            </w:r>
            <w:r>
              <w:rPr>
                <w:rFonts w:ascii="Arial CYR" w:hAnsi="Arial CYR" w:cs="Arial CYR"/>
                <w:b/>
                <w:bCs/>
                <w:lang w:eastAsia="ru-RU"/>
              </w:rPr>
              <w:t>«</w:t>
            </w:r>
            <w:r w:rsidRPr="004846D3">
              <w:rPr>
                <w:rFonts w:ascii="Arial CYR" w:hAnsi="Arial CYR" w:cs="Arial CYR"/>
                <w:b/>
                <w:bCs/>
                <w:lang w:eastAsia="ru-RU"/>
              </w:rPr>
              <w:t>ИНТЕГРАЛ</w:t>
            </w:r>
            <w:r>
              <w:rPr>
                <w:rFonts w:ascii="Arial CYR" w:hAnsi="Arial CYR" w:cs="Arial CYR"/>
                <w:b/>
                <w:bCs/>
                <w:lang w:eastAsia="ru-RU"/>
              </w:rPr>
              <w:t>»</w:t>
            </w:r>
            <w:r w:rsidRPr="004846D3">
              <w:rPr>
                <w:rFonts w:ascii="Arial CYR" w:hAnsi="Arial CYR" w:cs="Arial CYR"/>
                <w:b/>
                <w:bCs/>
                <w:lang w:eastAsia="ru-RU"/>
              </w:rPr>
              <w:t>-</w:t>
            </w:r>
          </w:p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b/>
                <w:bCs/>
                <w:lang w:eastAsia="ru-RU"/>
              </w:rPr>
            </w:pPr>
            <w:r w:rsidRPr="004846D3">
              <w:rPr>
                <w:rFonts w:ascii="Arial CYR" w:hAnsi="Arial CYR" w:cs="Arial CYR"/>
                <w:b/>
                <w:bCs/>
                <w:lang w:eastAsia="ru-RU"/>
              </w:rPr>
              <w:t xml:space="preserve">управляющая компания холдинга </w:t>
            </w:r>
            <w:r>
              <w:rPr>
                <w:rFonts w:ascii="Arial CYR" w:hAnsi="Arial CYR" w:cs="Arial CYR"/>
                <w:b/>
                <w:bCs/>
                <w:lang w:eastAsia="ru-RU"/>
              </w:rPr>
              <w:t>«</w:t>
            </w:r>
            <w:r w:rsidRPr="004846D3">
              <w:rPr>
                <w:rFonts w:ascii="Arial CYR" w:hAnsi="Arial CYR" w:cs="Arial CYR"/>
                <w:b/>
                <w:bCs/>
                <w:lang w:eastAsia="ru-RU"/>
              </w:rPr>
              <w:t>ИНТЕГРАЛ</w:t>
            </w:r>
            <w:r>
              <w:rPr>
                <w:rFonts w:ascii="Arial CYR" w:hAnsi="Arial CYR" w:cs="Arial CYR"/>
                <w:b/>
                <w:bCs/>
                <w:lang w:eastAsia="ru-RU"/>
              </w:rPr>
              <w:t>»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6A3" w:rsidRPr="004846D3" w:rsidRDefault="00A426A3" w:rsidP="004846D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426A3" w:rsidRPr="004846D3" w:rsidTr="002E4841">
        <w:trPr>
          <w:trHeight w:val="424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846D3">
              <w:rPr>
                <w:rFonts w:ascii="Arial CYR" w:hAnsi="Arial CYR" w:cs="Arial CYR"/>
                <w:sz w:val="18"/>
                <w:szCs w:val="18"/>
                <w:lang w:eastAsia="ru-RU"/>
              </w:rPr>
              <w:t>Местонахо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ждение эмитента (</w:t>
            </w:r>
            <w:r w:rsidRPr="004846D3">
              <w:rPr>
                <w:rFonts w:ascii="Arial CYR" w:hAnsi="Arial CYR" w:cs="Arial CYR"/>
                <w:sz w:val="18"/>
                <w:szCs w:val="18"/>
                <w:lang w:eastAsia="ru-RU"/>
              </w:rPr>
              <w:t>индекс, почтовый адрес, телефон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, факс (с междугородным кодом)</w:t>
            </w:r>
            <w:r w:rsidRPr="004846D3">
              <w:rPr>
                <w:rFonts w:ascii="Arial CYR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26A3" w:rsidRDefault="00A426A3" w:rsidP="004846D3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Адрес электронной</w:t>
            </w:r>
          </w:p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почты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426A3" w:rsidRPr="004846D3" w:rsidTr="002E4841">
        <w:trPr>
          <w:trHeight w:val="432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426A3" w:rsidRPr="00352772" w:rsidRDefault="00A426A3" w:rsidP="004846D3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108, г"/>
              </w:smartTagPr>
              <w:r w:rsidRPr="00352772">
                <w:rPr>
                  <w:rFonts w:ascii="Arial CYR" w:hAnsi="Arial CYR" w:cs="Arial CYR"/>
                  <w:b/>
                  <w:bCs/>
                  <w:sz w:val="18"/>
                  <w:szCs w:val="18"/>
                  <w:lang w:eastAsia="ru-RU"/>
                </w:rPr>
                <w:t>220108, г</w:t>
              </w:r>
            </w:smartTag>
            <w:r w:rsidRPr="00352772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.Минск, ул.Казинца И.П.,д.121А, к.327,</w:t>
            </w:r>
          </w:p>
          <w:p w:rsidR="00A426A3" w:rsidRPr="00352772" w:rsidRDefault="00A426A3" w:rsidP="004846D3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2772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факс (+37517) 3986051, 3981294, тел.(+37517)</w:t>
            </w:r>
          </w:p>
          <w:p w:rsidR="00A426A3" w:rsidRPr="00747A77" w:rsidRDefault="00A426A3" w:rsidP="004846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2772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2121451, 3986244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A426A3" w:rsidRPr="00747A77" w:rsidRDefault="00A426A3" w:rsidP="004846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47A7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office@integral.by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  <w:vAlign w:val="bottom"/>
          </w:tcPr>
          <w:p w:rsidR="00A426A3" w:rsidRPr="00747A77" w:rsidRDefault="00A426A3" w:rsidP="004846D3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26A3" w:rsidRPr="004846D3" w:rsidTr="002E4841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426A3" w:rsidRPr="004846D3" w:rsidTr="002E4841">
        <w:trPr>
          <w:trHeight w:val="255"/>
        </w:trPr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A3" w:rsidRPr="004846D3" w:rsidRDefault="00A426A3" w:rsidP="00352772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846D3">
              <w:rPr>
                <w:rFonts w:ascii="Arial CYR" w:hAnsi="Arial CYR" w:cs="Arial CYR"/>
                <w:sz w:val="18"/>
                <w:szCs w:val="18"/>
                <w:lang w:eastAsia="ru-RU"/>
              </w:rPr>
              <w:t>Банковские реквизиты эмитента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426A3" w:rsidRPr="004846D3" w:rsidTr="002E484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846D3">
              <w:rPr>
                <w:rFonts w:ascii="Arial CYR" w:hAnsi="Arial CYR" w:cs="Arial CYR"/>
                <w:sz w:val="18"/>
                <w:szCs w:val="18"/>
                <w:lang w:eastAsia="ru-RU"/>
              </w:rPr>
              <w:t>Код банка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846D3">
              <w:rPr>
                <w:rFonts w:ascii="Arial CYR" w:hAnsi="Arial CYR" w:cs="Arial CYR"/>
                <w:sz w:val="18"/>
                <w:szCs w:val="18"/>
                <w:lang w:eastAsia="ru-RU"/>
              </w:rPr>
              <w:t>Наименование банка</w:t>
            </w:r>
          </w:p>
        </w:tc>
        <w:tc>
          <w:tcPr>
            <w:tcW w:w="3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846D3">
              <w:rPr>
                <w:rFonts w:ascii="Arial CYR" w:hAnsi="Arial CYR" w:cs="Arial CYR"/>
                <w:sz w:val="18"/>
                <w:szCs w:val="18"/>
                <w:lang w:eastAsia="ru-RU"/>
              </w:rPr>
              <w:t>Счет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426A3" w:rsidRPr="004846D3" w:rsidTr="002E4841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426A3" w:rsidRPr="001B69E5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2E4841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AKBBBY2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A426A3" w:rsidRPr="002E4841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ЦБУ</w:t>
            </w:r>
            <w:r w:rsidRPr="002E4841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№527 ОАО "АСБ Беларусбанк"</w:t>
            </w:r>
          </w:p>
        </w:tc>
        <w:tc>
          <w:tcPr>
            <w:tcW w:w="3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426A3" w:rsidRPr="002E4841" w:rsidRDefault="00A426A3" w:rsidP="004846D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2E4841">
              <w:rPr>
                <w:rFonts w:ascii="Arial CYR" w:hAnsi="Arial CYR" w:cs="Arial CYR"/>
                <w:b/>
                <w:bCs/>
                <w:sz w:val="17"/>
                <w:szCs w:val="17"/>
                <w:lang w:eastAsia="ru-RU"/>
              </w:rPr>
              <w:t>BY49AKBB30126302600515400000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426A3" w:rsidRPr="004846D3" w:rsidTr="002E4841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426A3" w:rsidRPr="004846D3" w:rsidTr="002E4841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6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акционерном обществе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46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его деятельности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426A3" w:rsidRPr="004846D3" w:rsidTr="002E4841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1A0FF5" w:rsidRDefault="00A426A3" w:rsidP="00484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A0FF5">
              <w:rPr>
                <w:rFonts w:ascii="Times New Roman" w:hAnsi="Times New Roman" w:cs="Times New Roman"/>
                <w:b/>
                <w:bCs/>
                <w:lang w:eastAsia="ru-RU"/>
              </w:rPr>
              <w:t>по состоянию на</w:t>
            </w: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A426A3" w:rsidRPr="00D37A8B" w:rsidRDefault="00A426A3" w:rsidP="004846D3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01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  <w:lang w:eastAsia="ru-RU"/>
                </w:rPr>
                <w:t>2019</w:t>
              </w:r>
              <w:r w:rsidRPr="00D37A8B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D37A8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4846D3" w:rsidRDefault="00A426A3" w:rsidP="004846D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426A3" w:rsidRDefault="00A426A3">
      <w:pPr>
        <w:rPr>
          <w:lang w:val="en-US"/>
        </w:rPr>
      </w:pPr>
    </w:p>
    <w:p w:rsidR="00A426A3" w:rsidRDefault="00A426A3">
      <w:pPr>
        <w:rPr>
          <w:lang w:val="en-US"/>
        </w:rPr>
      </w:pPr>
    </w:p>
    <w:p w:rsidR="00A426A3" w:rsidRDefault="00A426A3">
      <w:pPr>
        <w:rPr>
          <w:lang w:val="en-US"/>
        </w:rPr>
      </w:pPr>
    </w:p>
    <w:p w:rsidR="00A426A3" w:rsidRDefault="00A426A3">
      <w:pPr>
        <w:rPr>
          <w:lang w:val="en-US"/>
        </w:rPr>
      </w:pPr>
    </w:p>
    <w:p w:rsidR="00A426A3" w:rsidRDefault="00A426A3">
      <w:pPr>
        <w:rPr>
          <w:lang w:val="en-US"/>
        </w:rPr>
      </w:pPr>
    </w:p>
    <w:p w:rsidR="00A426A3" w:rsidRDefault="00A426A3">
      <w:pPr>
        <w:rPr>
          <w:lang w:val="en-US"/>
        </w:rPr>
      </w:pPr>
    </w:p>
    <w:p w:rsidR="00A426A3" w:rsidRDefault="00A426A3">
      <w:pPr>
        <w:rPr>
          <w:lang w:val="en-US"/>
        </w:rPr>
      </w:pPr>
    </w:p>
    <w:p w:rsidR="00A426A3" w:rsidRDefault="00A426A3">
      <w:pPr>
        <w:rPr>
          <w:lang w:val="en-US"/>
        </w:rPr>
      </w:pPr>
    </w:p>
    <w:p w:rsidR="00A426A3" w:rsidRDefault="00A426A3">
      <w:pPr>
        <w:rPr>
          <w:lang w:val="en-US"/>
        </w:rPr>
      </w:pPr>
    </w:p>
    <w:p w:rsidR="00A426A3" w:rsidRDefault="00A426A3">
      <w:pPr>
        <w:rPr>
          <w:lang w:val="en-US"/>
        </w:rPr>
      </w:pPr>
    </w:p>
    <w:p w:rsidR="00A426A3" w:rsidRDefault="00A426A3">
      <w:pPr>
        <w:rPr>
          <w:lang w:val="en-US"/>
        </w:rPr>
      </w:pPr>
    </w:p>
    <w:p w:rsidR="00A426A3" w:rsidRDefault="00A426A3">
      <w:pPr>
        <w:rPr>
          <w:lang w:val="en-US"/>
        </w:rPr>
      </w:pPr>
    </w:p>
    <w:p w:rsidR="00A426A3" w:rsidRDefault="00A426A3">
      <w:pPr>
        <w:rPr>
          <w:lang w:val="en-US"/>
        </w:rPr>
      </w:pPr>
    </w:p>
    <w:tbl>
      <w:tblPr>
        <w:tblW w:w="9104" w:type="dxa"/>
        <w:tblInd w:w="-106" w:type="dxa"/>
        <w:tblLook w:val="00A0"/>
      </w:tblPr>
      <w:tblGrid>
        <w:gridCol w:w="1524"/>
        <w:gridCol w:w="5340"/>
        <w:gridCol w:w="2240"/>
      </w:tblGrid>
      <w:tr w:rsidR="00A426A3" w:rsidRPr="00496024">
        <w:trPr>
          <w:trHeight w:val="315"/>
        </w:trPr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A3" w:rsidRPr="00D37A8B" w:rsidRDefault="00A426A3" w:rsidP="00D37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4.Доля государства в уставном фонде эмитента (всего в %):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A3" w:rsidRPr="00D37A8B" w:rsidRDefault="00A426A3" w:rsidP="00D37A8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7A8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  <w:t>10</w:t>
            </w:r>
            <w:r w:rsidRPr="00D37A8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426A3" w:rsidRPr="00496024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FA2BF9" w:rsidRDefault="00A426A3" w:rsidP="004B52B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FA2BF9" w:rsidRDefault="00A426A3" w:rsidP="004B52B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FA2BF9" w:rsidRDefault="00A426A3" w:rsidP="004B52B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426A3" w:rsidRPr="00496024">
        <w:trPr>
          <w:trHeight w:val="51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3" w:rsidRPr="00FA2BF9" w:rsidRDefault="00A426A3" w:rsidP="004B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2B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A3" w:rsidRPr="00FA2BF9" w:rsidRDefault="00A426A3" w:rsidP="004B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2B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A3" w:rsidRPr="00FA2BF9" w:rsidRDefault="00A426A3" w:rsidP="004B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2B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</w:tr>
      <w:tr w:rsidR="00A426A3" w:rsidRPr="00496024">
        <w:trPr>
          <w:trHeight w:val="48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3" w:rsidRPr="00FA2BF9" w:rsidRDefault="00A426A3" w:rsidP="004B5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B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Pr="00D043D8" w:rsidRDefault="00A426A3" w:rsidP="00D043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D043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  <w:t>467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D043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  <w:t>616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Pr="00D043D8" w:rsidRDefault="00A426A3" w:rsidP="00D043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D043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  <w:t>100</w:t>
            </w:r>
          </w:p>
        </w:tc>
      </w:tr>
      <w:tr w:rsidR="00A426A3" w:rsidRPr="00496024">
        <w:trPr>
          <w:trHeight w:val="48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FA2BF9" w:rsidRDefault="00A426A3" w:rsidP="004B5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B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коммунальная всего: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A3" w:rsidRPr="00D043D8" w:rsidRDefault="00A426A3" w:rsidP="004B52B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3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A3" w:rsidRPr="00D043D8" w:rsidRDefault="00A426A3" w:rsidP="004B52B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3D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426A3" w:rsidRPr="00496024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FA2BF9" w:rsidRDefault="00A426A3" w:rsidP="004B5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B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A3" w:rsidRPr="00FA2BF9" w:rsidRDefault="00A426A3" w:rsidP="004B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B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A3" w:rsidRPr="00FA2BF9" w:rsidRDefault="00A426A3" w:rsidP="004B5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B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426A3" w:rsidRPr="00496024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3" w:rsidRPr="00FA2BF9" w:rsidRDefault="00A426A3" w:rsidP="004B5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B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областная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Pr="00256AC0" w:rsidRDefault="00A426A3" w:rsidP="00256AC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256AC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256AC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Pr="00256AC0" w:rsidRDefault="00A426A3" w:rsidP="00256AC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256AC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256AC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  <w:t>0</w:t>
            </w:r>
          </w:p>
        </w:tc>
      </w:tr>
      <w:tr w:rsidR="00A426A3" w:rsidRPr="00496024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3" w:rsidRPr="00FA2BF9" w:rsidRDefault="00A426A3" w:rsidP="004B5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B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районная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Pr="00256AC0" w:rsidRDefault="00A426A3" w:rsidP="00256AC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256AC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256AC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Pr="00256AC0" w:rsidRDefault="00A426A3" w:rsidP="00256AC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256AC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256AC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  <w:t>0</w:t>
            </w:r>
          </w:p>
        </w:tc>
      </w:tr>
      <w:tr w:rsidR="00A426A3" w:rsidRPr="00496024">
        <w:trPr>
          <w:trHeight w:val="25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3" w:rsidRPr="00FA2BF9" w:rsidRDefault="00A426A3" w:rsidP="004B5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B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городская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Pr="00256AC0" w:rsidRDefault="00A426A3" w:rsidP="00256AC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256AC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256AC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Pr="00256AC0" w:rsidRDefault="00A426A3" w:rsidP="00256AC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256AC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256AC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A426A3" w:rsidRDefault="00A426A3" w:rsidP="002F4E91">
      <w:pPr>
        <w:rPr>
          <w:lang w:val="en-US"/>
        </w:rPr>
      </w:pPr>
    </w:p>
    <w:tbl>
      <w:tblPr>
        <w:tblW w:w="9754" w:type="dxa"/>
        <w:tblInd w:w="-106" w:type="dxa"/>
        <w:tblLook w:val="00A0"/>
      </w:tblPr>
      <w:tblGrid>
        <w:gridCol w:w="3932"/>
        <w:gridCol w:w="2042"/>
        <w:gridCol w:w="1887"/>
        <w:gridCol w:w="1893"/>
      </w:tblGrid>
      <w:tr w:rsidR="00A426A3" w:rsidRPr="00496024" w:rsidTr="00120E18">
        <w:trPr>
          <w:trHeight w:val="315"/>
        </w:trPr>
        <w:tc>
          <w:tcPr>
            <w:tcW w:w="59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FA2BF9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5-6. Информация о дивидендах и акциях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FA2BF9" w:rsidRDefault="00A426A3" w:rsidP="004B52B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6A3" w:rsidRPr="00FA2BF9" w:rsidRDefault="00A426A3" w:rsidP="004B52B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426A3" w:rsidRPr="00496024" w:rsidTr="00120E18">
        <w:trPr>
          <w:trHeight w:val="753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A3" w:rsidRPr="00FA2BF9" w:rsidRDefault="00A426A3" w:rsidP="004B52B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A2BF9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426A3" w:rsidRPr="00FA2BF9" w:rsidRDefault="00A426A3" w:rsidP="004B52B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A2BF9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A3" w:rsidRPr="00FA2BF9" w:rsidRDefault="00A426A3" w:rsidP="004B52B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6A3" w:rsidRPr="00FA2BF9" w:rsidRDefault="00A426A3" w:rsidP="004B52B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A2BF9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За аналогичный период прошлого года</w:t>
            </w:r>
          </w:p>
        </w:tc>
      </w:tr>
      <w:tr w:rsidR="00A426A3" w:rsidRPr="00496024" w:rsidTr="00120E18">
        <w:trPr>
          <w:trHeight w:val="25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A3" w:rsidRPr="003B728E" w:rsidRDefault="00A426A3" w:rsidP="004B52BA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val="en-US"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A3" w:rsidRPr="003B728E" w:rsidRDefault="00A426A3" w:rsidP="004B52BA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val="en-US"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 w:eastAsia="ru-RU"/>
              </w:rPr>
              <w:t>1</w:t>
            </w:r>
          </w:p>
        </w:tc>
      </w:tr>
      <w:tr w:rsidR="00A426A3" w:rsidRPr="00496024" w:rsidTr="00120E18">
        <w:trPr>
          <w:trHeight w:val="25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Pr="003B728E" w:rsidRDefault="00A426A3" w:rsidP="004B52BA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val="en-US"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Pr="003B728E" w:rsidRDefault="00A426A3" w:rsidP="004B52BA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val="en-US"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 w:eastAsia="ru-RU"/>
              </w:rPr>
              <w:t>1</w:t>
            </w:r>
          </w:p>
        </w:tc>
      </w:tr>
      <w:tr w:rsidR="00A426A3" w:rsidRPr="00496024" w:rsidTr="00120E18">
        <w:trPr>
          <w:trHeight w:val="25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Pr="00FA2BF9" w:rsidRDefault="00A426A3" w:rsidP="004B52BA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Pr="00FA2BF9" w:rsidRDefault="00A426A3" w:rsidP="004B52B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A426A3" w:rsidRPr="00496024" w:rsidTr="00120E18">
        <w:trPr>
          <w:trHeight w:val="25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Pr="00FA2BF9" w:rsidRDefault="00A426A3" w:rsidP="004B52BA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Pr="00FA2BF9" w:rsidRDefault="00A426A3" w:rsidP="004B52BA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A426A3" w:rsidRPr="00496024" w:rsidTr="00120E18">
        <w:trPr>
          <w:trHeight w:val="25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Pr="00FA2BF9" w:rsidRDefault="00A426A3" w:rsidP="004B52BA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Pr="00FA2BF9" w:rsidRDefault="00A426A3" w:rsidP="004B52B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A426A3" w:rsidRPr="00496024" w:rsidTr="00120E18">
        <w:trPr>
          <w:trHeight w:val="48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тысяч  рублей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3606,88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3941,59</w:t>
            </w:r>
          </w:p>
        </w:tc>
      </w:tr>
      <w:tr w:rsidR="00A426A3" w:rsidRPr="00496024" w:rsidTr="00120E18">
        <w:trPr>
          <w:trHeight w:val="48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тысяч  рублей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3941,59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236,14</w:t>
            </w:r>
          </w:p>
        </w:tc>
      </w:tr>
      <w:tr w:rsidR="00A426A3" w:rsidRPr="00496024" w:rsidTr="00120E18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7,71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8,43</w:t>
            </w:r>
          </w:p>
        </w:tc>
      </w:tr>
      <w:tr w:rsidR="00A426A3" w:rsidRPr="00496024" w:rsidTr="00120E18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первого типа_______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426A3" w:rsidRPr="00496024" w:rsidTr="00120E18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типа_______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426A3" w:rsidRPr="00496024" w:rsidTr="00120E18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8,43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0,50</w:t>
            </w:r>
          </w:p>
        </w:tc>
      </w:tr>
      <w:tr w:rsidR="00A426A3" w:rsidRPr="00496024" w:rsidTr="00120E18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первого типа_______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426A3" w:rsidRPr="00496024" w:rsidTr="00120E18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второго типа_______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426A3" w:rsidRPr="00496024" w:rsidTr="00120E18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Период, за который выплачивались дивиденды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2017г.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6A3" w:rsidRDefault="00A426A3" w:rsidP="002E484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</w:tr>
      <w:tr w:rsidR="00A426A3" w:rsidRPr="00496024" w:rsidTr="00120E18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(даты) принятия решения о выплате дивидендов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23.03.2018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6A3" w:rsidRDefault="00A426A3" w:rsidP="002E484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</w:tr>
      <w:tr w:rsidR="00A426A3" w:rsidRPr="00496024" w:rsidTr="00461E6D">
        <w:trPr>
          <w:trHeight w:val="292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3" w:rsidRPr="00120E18" w:rsidRDefault="00A426A3" w:rsidP="00461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23.04.2018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6A3" w:rsidRDefault="00A426A3" w:rsidP="002E484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</w:tr>
      <w:tr w:rsidR="00A426A3" w:rsidRPr="00496024" w:rsidTr="00461E6D">
        <w:trPr>
          <w:trHeight w:val="255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426A3" w:rsidRDefault="00A426A3" w:rsidP="00461E6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548,83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426A3" w:rsidRDefault="00A426A3" w:rsidP="00461E6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503,52</w:t>
            </w:r>
          </w:p>
        </w:tc>
      </w:tr>
      <w:tr w:rsidR="00A426A3" w:rsidRPr="00496024" w:rsidTr="00120E18">
        <w:trPr>
          <w:trHeight w:val="48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простых акций, находящихся на балансе общества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120E18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426A3" w:rsidRDefault="00A426A3" w:rsidP="002E484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</w:tbl>
    <w:p w:rsidR="00A426A3" w:rsidRDefault="00A426A3" w:rsidP="002F4E91">
      <w:pPr>
        <w:rPr>
          <w:lang w:val="en-US"/>
        </w:rPr>
      </w:pPr>
      <w:bookmarkStart w:id="0" w:name="_GoBack"/>
      <w:bookmarkEnd w:id="0"/>
    </w:p>
    <w:p w:rsidR="00A426A3" w:rsidRDefault="00A426A3" w:rsidP="002F4E91">
      <w:pPr>
        <w:rPr>
          <w:lang w:val="en-US"/>
        </w:rPr>
      </w:pPr>
    </w:p>
    <w:tbl>
      <w:tblPr>
        <w:tblW w:w="10076" w:type="dxa"/>
        <w:tblInd w:w="-72" w:type="dxa"/>
        <w:tblLook w:val="0000"/>
      </w:tblPr>
      <w:tblGrid>
        <w:gridCol w:w="4140"/>
        <w:gridCol w:w="326"/>
        <w:gridCol w:w="1474"/>
        <w:gridCol w:w="1449"/>
        <w:gridCol w:w="351"/>
        <w:gridCol w:w="753"/>
        <w:gridCol w:w="1382"/>
        <w:gridCol w:w="25"/>
        <w:gridCol w:w="176"/>
      </w:tblGrid>
      <w:tr w:rsidR="00A426A3" w:rsidRPr="00386535" w:rsidTr="00461E6D">
        <w:trPr>
          <w:trHeight w:val="898"/>
        </w:trPr>
        <w:tc>
          <w:tcPr>
            <w:tcW w:w="100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5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Отдельные финансовые результаты деятельности открытого акционерного общества:</w:t>
            </w:r>
          </w:p>
        </w:tc>
      </w:tr>
      <w:tr w:rsidR="00A426A3" w:rsidRPr="00386535" w:rsidTr="00461E6D">
        <w:trPr>
          <w:trHeight w:val="891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A3" w:rsidRPr="00386535" w:rsidRDefault="00A426A3" w:rsidP="0038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A3" w:rsidRPr="00386535" w:rsidRDefault="00A426A3" w:rsidP="0038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A3" w:rsidRPr="00386535" w:rsidRDefault="00A426A3" w:rsidP="0038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A3" w:rsidRPr="00386535" w:rsidRDefault="00A426A3" w:rsidP="0038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A426A3" w:rsidRPr="00386535" w:rsidTr="00461E6D">
        <w:trPr>
          <w:trHeight w:val="70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A3" w:rsidRPr="00386535" w:rsidRDefault="00A426A3" w:rsidP="00386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работ,услуг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191877,00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199017,00</w:t>
            </w:r>
          </w:p>
        </w:tc>
      </w:tr>
      <w:tr w:rsidR="00A426A3" w:rsidRPr="00386535" w:rsidTr="00461E6D">
        <w:trPr>
          <w:trHeight w:val="70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A3" w:rsidRPr="00386535" w:rsidRDefault="00A426A3" w:rsidP="00386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173052,00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158939,00</w:t>
            </w:r>
          </w:p>
        </w:tc>
      </w:tr>
      <w:tr w:rsidR="00A426A3" w:rsidRPr="00386535" w:rsidTr="00461E6D">
        <w:trPr>
          <w:trHeight w:val="70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A3" w:rsidRPr="00386535" w:rsidRDefault="00A426A3" w:rsidP="00386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8948,00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37833,00</w:t>
            </w:r>
          </w:p>
        </w:tc>
      </w:tr>
      <w:tr w:rsidR="00A426A3" w:rsidRPr="00386535" w:rsidTr="00461E6D">
        <w:trPr>
          <w:trHeight w:val="70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A3" w:rsidRPr="00386535" w:rsidRDefault="00A426A3" w:rsidP="00386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18825,00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40078,00</w:t>
            </w:r>
          </w:p>
        </w:tc>
      </w:tr>
      <w:tr w:rsidR="00A426A3" w:rsidRPr="00386535" w:rsidTr="00461E6D">
        <w:trPr>
          <w:trHeight w:val="70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A3" w:rsidRPr="00386535" w:rsidRDefault="00A426A3" w:rsidP="00386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-15473,00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-10490,00</w:t>
            </w:r>
          </w:p>
        </w:tc>
      </w:tr>
      <w:tr w:rsidR="00A426A3" w:rsidRPr="00386535" w:rsidTr="00461E6D">
        <w:trPr>
          <w:trHeight w:val="70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A3" w:rsidRPr="00386535" w:rsidRDefault="00A426A3" w:rsidP="00386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5596,00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8245,00</w:t>
            </w:r>
          </w:p>
        </w:tc>
      </w:tr>
      <w:tr w:rsidR="00A426A3" w:rsidRPr="00386535" w:rsidTr="00461E6D">
        <w:trPr>
          <w:trHeight w:val="136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A3" w:rsidRPr="00386535" w:rsidRDefault="00A426A3" w:rsidP="00386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-1293,00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6154,00</w:t>
            </w:r>
          </w:p>
        </w:tc>
      </w:tr>
      <w:tr w:rsidR="00A426A3" w:rsidRPr="00386535" w:rsidTr="00461E6D">
        <w:trPr>
          <w:trHeight w:val="70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A3" w:rsidRPr="00386535" w:rsidRDefault="00A426A3" w:rsidP="00386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10241,00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31679,00</w:t>
            </w:r>
          </w:p>
        </w:tc>
      </w:tr>
      <w:tr w:rsidR="00A426A3" w:rsidRPr="00386535" w:rsidTr="00461E6D">
        <w:trPr>
          <w:trHeight w:val="70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A3" w:rsidRPr="00386535" w:rsidRDefault="00A426A3" w:rsidP="00386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46479,00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41114,00</w:t>
            </w:r>
          </w:p>
        </w:tc>
      </w:tr>
      <w:tr w:rsidR="00A426A3" w:rsidRPr="00386535" w:rsidTr="00461E6D">
        <w:trPr>
          <w:trHeight w:val="70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A3" w:rsidRPr="00386535" w:rsidRDefault="00A426A3" w:rsidP="00386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</w:tr>
      <w:tr w:rsidR="00A426A3" w:rsidRPr="00386535" w:rsidTr="00461E6D">
        <w:trPr>
          <w:trHeight w:val="70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A3" w:rsidRPr="00386535" w:rsidRDefault="00A426A3" w:rsidP="00386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56114,00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64785,00</w:t>
            </w:r>
          </w:p>
        </w:tc>
      </w:tr>
      <w:tr w:rsidR="00A426A3" w:rsidRPr="00386535" w:rsidTr="00461E6D">
        <w:trPr>
          <w:trHeight w:val="70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A3" w:rsidRPr="00386535" w:rsidRDefault="00A426A3" w:rsidP="00386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5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Среднесписочная численность работающих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4885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426A3" w:rsidRPr="00386535" w:rsidRDefault="00A426A3" w:rsidP="003865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5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4944</w:t>
            </w:r>
          </w:p>
        </w:tc>
      </w:tr>
      <w:tr w:rsidR="00A426A3" w:rsidTr="00461E6D">
        <w:trPr>
          <w:gridAfter w:val="1"/>
          <w:wAfter w:w="176" w:type="dxa"/>
          <w:trHeight w:val="1166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6A3" w:rsidRDefault="00A426A3" w:rsidP="00120E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20E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A426A3" w:rsidTr="00383EA1">
        <w:trPr>
          <w:gridAfter w:val="1"/>
          <w:wAfter w:w="176" w:type="dxa"/>
          <w:trHeight w:val="884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26A3" w:rsidRPr="00120E18" w:rsidRDefault="00A4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E18">
              <w:rPr>
                <w:rFonts w:ascii="Times New Roman" w:hAnsi="Times New Roman" w:cs="Times New Roman"/>
                <w:sz w:val="20"/>
                <w:szCs w:val="20"/>
              </w:rPr>
              <w:t>Производство ИМС и полупроводниковых приборов - 88%</w:t>
            </w:r>
          </w:p>
        </w:tc>
      </w:tr>
      <w:tr w:rsidR="00A426A3" w:rsidRPr="00191885" w:rsidTr="00461E6D">
        <w:trPr>
          <w:gridAfter w:val="1"/>
          <w:wAfter w:w="176" w:type="dxa"/>
          <w:trHeight w:val="89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6A3" w:rsidRPr="00191885" w:rsidRDefault="00A426A3" w:rsidP="00191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8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A426A3" w:rsidRPr="00191885" w:rsidTr="00461E6D">
        <w:trPr>
          <w:gridAfter w:val="1"/>
          <w:wAfter w:w="176" w:type="dxa"/>
          <w:trHeight w:val="5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A426A3" w:rsidRPr="00191885" w:rsidRDefault="00A426A3" w:rsidP="0019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8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28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91885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2019 г</w:t>
              </w:r>
            </w:smartTag>
            <w:r w:rsidRPr="001918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6A3" w:rsidRPr="00191885" w:rsidRDefault="00A426A3" w:rsidP="00191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A3" w:rsidRPr="00191885" w:rsidRDefault="00A426A3" w:rsidP="00191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A3" w:rsidRPr="00191885" w:rsidRDefault="00A426A3" w:rsidP="00191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26A3" w:rsidRPr="00191885" w:rsidTr="00461E6D">
        <w:trPr>
          <w:gridAfter w:val="1"/>
          <w:wAfter w:w="176" w:type="dxa"/>
          <w:trHeight w:val="55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6A3" w:rsidRPr="00191885" w:rsidRDefault="00A426A3" w:rsidP="00191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8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A426A3" w:rsidRPr="00191885" w:rsidTr="00461E6D">
        <w:trPr>
          <w:gridAfter w:val="1"/>
          <w:wAfter w:w="176" w:type="dxa"/>
          <w:trHeight w:val="5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26A3" w:rsidRPr="00191885" w:rsidRDefault="00A426A3" w:rsidP="0019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8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15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91885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2019 г</w:t>
              </w:r>
            </w:smartTag>
            <w:r w:rsidRPr="001918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6A3" w:rsidRPr="00191885" w:rsidRDefault="00A426A3" w:rsidP="00191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A3" w:rsidRPr="00191885" w:rsidRDefault="00A426A3" w:rsidP="00191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A3" w:rsidRPr="00191885" w:rsidRDefault="00A426A3" w:rsidP="00191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26A3" w:rsidRPr="00191885" w:rsidTr="00461E6D">
        <w:trPr>
          <w:gridAfter w:val="1"/>
          <w:wAfter w:w="176" w:type="dxa"/>
          <w:trHeight w:val="1350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6A3" w:rsidRPr="00191885" w:rsidRDefault="00A426A3" w:rsidP="00191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8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A426A3" w:rsidRPr="00191885" w:rsidTr="00461E6D">
        <w:trPr>
          <w:gridAfter w:val="1"/>
          <w:wAfter w:w="176" w:type="dxa"/>
          <w:trHeight w:val="130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A426A3" w:rsidRPr="00191885" w:rsidRDefault="00A426A3" w:rsidP="00191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8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"АУДИТКОНСУЛЬТ" (ЗАО "АудитКонсульт"), </w:t>
            </w:r>
            <w:smartTag w:uri="urn:schemas-microsoft-com:office:smarttags" w:element="metricconverter">
              <w:smartTagPr>
                <w:attr w:name="ProductID" w:val="220005, г"/>
              </w:smartTagPr>
              <w:r w:rsidRPr="00191885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220005, г</w:t>
              </w:r>
            </w:smartTag>
            <w:r w:rsidRPr="001918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.Минск, ул.Гикало, д.1, к.303. Свидетельство о государственной регистрации выдано решением Минского горисполкома от 31.05.2001г. №706 с внесением в Единый реестр юридических лиц и индивидуальных предпринимателей (ЕГР) за №100965726.</w:t>
            </w:r>
          </w:p>
        </w:tc>
      </w:tr>
      <w:tr w:rsidR="00A426A3" w:rsidRPr="00191885" w:rsidTr="00461E6D">
        <w:trPr>
          <w:gridAfter w:val="1"/>
          <w:wAfter w:w="176" w:type="dxa"/>
          <w:trHeight w:val="55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6A3" w:rsidRPr="00191885" w:rsidRDefault="00A426A3" w:rsidP="00191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8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проводился аудит:</w:t>
            </w:r>
          </w:p>
        </w:tc>
      </w:tr>
      <w:tr w:rsidR="00A426A3" w:rsidRPr="00191885" w:rsidTr="00461E6D">
        <w:trPr>
          <w:gridAfter w:val="1"/>
          <w:wAfter w:w="176" w:type="dxa"/>
          <w:trHeight w:val="32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A426A3" w:rsidRPr="00191885" w:rsidRDefault="00A426A3" w:rsidP="00191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8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</w:tr>
      <w:tr w:rsidR="00A426A3" w:rsidRPr="00191885" w:rsidTr="00461E6D">
        <w:trPr>
          <w:gridAfter w:val="1"/>
          <w:wAfter w:w="176" w:type="dxa"/>
          <w:trHeight w:val="960"/>
        </w:trPr>
        <w:tc>
          <w:tcPr>
            <w:tcW w:w="9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6A3" w:rsidRPr="00191885" w:rsidRDefault="00A426A3" w:rsidP="00191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8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A426A3" w:rsidRPr="00191885" w:rsidTr="00461E6D">
        <w:trPr>
          <w:gridAfter w:val="1"/>
          <w:wAfter w:w="176" w:type="dxa"/>
          <w:trHeight w:val="180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26A3" w:rsidRPr="00191885" w:rsidRDefault="00A426A3" w:rsidP="00191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8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мнению ЗАО "АудитКонсульт", за исключением возможного влияния обстоятельства, изложенного в разделе "Основание для выражения мнения с оговоркой", прилагаемая бухгалтерская отчетность достоверно во всех существенных аспектах отражает финансовое положение ОАО "ИНТЕГРАЛ"-управляющая компания холдинга "ИНТЕГРАЛ" по состоянию на 31.12.2018г., финансовые результаты его деятельности и потоки денежных средств за год, закончившийся на указанную дату, в соответствии с законодательством Республики Беларусь.</w:t>
            </w:r>
          </w:p>
        </w:tc>
      </w:tr>
      <w:tr w:rsidR="00A426A3" w:rsidRPr="00191885" w:rsidTr="00461E6D">
        <w:trPr>
          <w:gridAfter w:val="1"/>
          <w:wAfter w:w="176" w:type="dxa"/>
          <w:trHeight w:val="855"/>
        </w:trPr>
        <w:tc>
          <w:tcPr>
            <w:tcW w:w="9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6A3" w:rsidRPr="00191885" w:rsidRDefault="00A426A3" w:rsidP="00191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8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источник опубликования аудиторского заключения по бухгалтерской (финансовой) отчетности в полном объеме:</w:t>
            </w:r>
          </w:p>
        </w:tc>
      </w:tr>
      <w:tr w:rsidR="00A426A3" w:rsidRPr="00191885" w:rsidTr="00461E6D">
        <w:trPr>
          <w:gridAfter w:val="1"/>
          <w:wAfter w:w="176" w:type="dxa"/>
          <w:trHeight w:val="51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A426A3" w:rsidRPr="00191885" w:rsidRDefault="00A426A3" w:rsidP="00191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8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ЕПФР, сайт ОАО "ИНТЕГРАЛ"-управляющая компания холдинга "ИНТЕГРАЛ" - 17.04.2019</w:t>
            </w:r>
          </w:p>
        </w:tc>
      </w:tr>
      <w:tr w:rsidR="00A426A3" w:rsidRPr="00496024" w:rsidTr="00461E6D">
        <w:tblPrEx>
          <w:tblLook w:val="00A0"/>
        </w:tblPrEx>
        <w:trPr>
          <w:gridAfter w:val="2"/>
          <w:wAfter w:w="201" w:type="dxa"/>
          <w:trHeight w:val="525"/>
        </w:trPr>
        <w:tc>
          <w:tcPr>
            <w:tcW w:w="98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6A3" w:rsidRPr="00FC2146" w:rsidRDefault="00A426A3" w:rsidP="004B5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1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13.Сведения о применении открытым акционерным обществом Свода правил корпоративного поведения (только в составе годового отчета)                        </w:t>
            </w:r>
          </w:p>
        </w:tc>
      </w:tr>
      <w:tr w:rsidR="00A426A3" w:rsidRPr="00496024" w:rsidTr="00461E6D">
        <w:tblPrEx>
          <w:tblLook w:val="00A0"/>
        </w:tblPrEx>
        <w:trPr>
          <w:gridAfter w:val="2"/>
          <w:wAfter w:w="201" w:type="dxa"/>
          <w:trHeight w:val="245"/>
        </w:trPr>
        <w:tc>
          <w:tcPr>
            <w:tcW w:w="98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6A3" w:rsidRPr="00FA2BF9" w:rsidRDefault="00A426A3" w:rsidP="00B4356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525">
              <w:rPr>
                <w:rFonts w:ascii="Arial CYR" w:hAnsi="Arial CYR" w:cs="Arial CYR"/>
                <w:sz w:val="20"/>
                <w:szCs w:val="20"/>
                <w:lang w:eastAsia="ru-RU"/>
              </w:rPr>
              <w:t>применяются</w:t>
            </w:r>
          </w:p>
        </w:tc>
      </w:tr>
      <w:tr w:rsidR="00A426A3" w:rsidRPr="00496024" w:rsidTr="00461E6D">
        <w:tblPrEx>
          <w:tblLook w:val="00A0"/>
        </w:tblPrEx>
        <w:trPr>
          <w:gridAfter w:val="2"/>
          <w:wAfter w:w="201" w:type="dxa"/>
          <w:trHeight w:val="245"/>
        </w:trPr>
        <w:tc>
          <w:tcPr>
            <w:tcW w:w="98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6A3" w:rsidRPr="00FC2146" w:rsidRDefault="00A426A3" w:rsidP="00E53E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1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Адрес официального сайта открытого акционерного общества в глобальной компьютерной сети</w:t>
            </w:r>
          </w:p>
        </w:tc>
      </w:tr>
      <w:tr w:rsidR="00A426A3" w:rsidRPr="00496024" w:rsidTr="00461E6D">
        <w:tblPrEx>
          <w:tblLook w:val="00A0"/>
        </w:tblPrEx>
        <w:trPr>
          <w:gridAfter w:val="2"/>
          <w:wAfter w:w="201" w:type="dxa"/>
          <w:trHeight w:val="245"/>
        </w:trPr>
        <w:tc>
          <w:tcPr>
            <w:tcW w:w="98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6A3" w:rsidRPr="00E53E15" w:rsidRDefault="00A426A3" w:rsidP="00E53E1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53E15">
              <w:rPr>
                <w:rFonts w:ascii="Arial CYR" w:hAnsi="Arial CYR" w:cs="Arial CYR"/>
                <w:sz w:val="20"/>
                <w:szCs w:val="20"/>
                <w:lang w:eastAsia="ru-RU"/>
              </w:rPr>
              <w:t>www.integral.by</w:t>
            </w:r>
          </w:p>
        </w:tc>
      </w:tr>
    </w:tbl>
    <w:p w:rsidR="00A426A3" w:rsidRPr="00752A5C" w:rsidRDefault="00A426A3"/>
    <w:p w:rsidR="00A426A3" w:rsidRPr="001A0FF5" w:rsidRDefault="00A426A3"/>
    <w:p w:rsidR="00A426A3" w:rsidRPr="001A0FF5" w:rsidRDefault="00A426A3" w:rsidP="00CC18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0FF5">
        <w:rPr>
          <w:rFonts w:ascii="Times New Roman" w:hAnsi="Times New Roman" w:cs="Times New Roman"/>
          <w:sz w:val="26"/>
          <w:szCs w:val="26"/>
        </w:rPr>
        <w:t>Заместитель генерального директора</w:t>
      </w:r>
    </w:p>
    <w:p w:rsidR="00A426A3" w:rsidRPr="001A0FF5" w:rsidRDefault="00A426A3" w:rsidP="00CC18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A0FF5">
        <w:rPr>
          <w:rFonts w:ascii="Times New Roman" w:hAnsi="Times New Roman" w:cs="Times New Roman"/>
          <w:sz w:val="26"/>
          <w:szCs w:val="26"/>
        </w:rPr>
        <w:t xml:space="preserve">по экономике и финансам                                                                    </w:t>
      </w:r>
      <w:r w:rsidRPr="00CC183F">
        <w:rPr>
          <w:rFonts w:ascii="Times New Roman" w:hAnsi="Times New Roman" w:cs="Times New Roman"/>
          <w:sz w:val="26"/>
          <w:szCs w:val="26"/>
        </w:rPr>
        <w:t xml:space="preserve"> </w:t>
      </w:r>
      <w:r w:rsidRPr="001A0FF5">
        <w:rPr>
          <w:rFonts w:ascii="Times New Roman" w:hAnsi="Times New Roman" w:cs="Times New Roman"/>
          <w:sz w:val="26"/>
          <w:szCs w:val="26"/>
        </w:rPr>
        <w:t xml:space="preserve">    Д.А. Морозов</w:t>
      </w:r>
    </w:p>
    <w:p w:rsidR="00A426A3" w:rsidRPr="001A0FF5" w:rsidRDefault="00A426A3">
      <w:pPr>
        <w:rPr>
          <w:rFonts w:ascii="Times New Roman" w:hAnsi="Times New Roman" w:cs="Times New Roman"/>
          <w:sz w:val="26"/>
          <w:szCs w:val="26"/>
        </w:rPr>
      </w:pPr>
    </w:p>
    <w:p w:rsidR="00A426A3" w:rsidRPr="001A0FF5" w:rsidRDefault="00A426A3">
      <w:pPr>
        <w:rPr>
          <w:rFonts w:ascii="Times New Roman" w:hAnsi="Times New Roman" w:cs="Times New Roman"/>
          <w:sz w:val="26"/>
          <w:szCs w:val="26"/>
        </w:rPr>
      </w:pPr>
      <w:r w:rsidRPr="001A0FF5">
        <w:rPr>
          <w:rFonts w:ascii="Times New Roman" w:hAnsi="Times New Roman" w:cs="Times New Roman"/>
          <w:sz w:val="26"/>
          <w:szCs w:val="26"/>
        </w:rPr>
        <w:t>Главный бухгалтер                                                                                     Н.М. Клюева</w:t>
      </w:r>
    </w:p>
    <w:sectPr w:rsidR="00A426A3" w:rsidRPr="001A0FF5" w:rsidSect="000A196B">
      <w:pgSz w:w="11906" w:h="16838" w:code="9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E91"/>
    <w:rsid w:val="00004463"/>
    <w:rsid w:val="00024150"/>
    <w:rsid w:val="00062857"/>
    <w:rsid w:val="000916F3"/>
    <w:rsid w:val="000A196B"/>
    <w:rsid w:val="000A4DBB"/>
    <w:rsid w:val="000B5A80"/>
    <w:rsid w:val="000E3215"/>
    <w:rsid w:val="00107104"/>
    <w:rsid w:val="00120E18"/>
    <w:rsid w:val="0012537D"/>
    <w:rsid w:val="00152B14"/>
    <w:rsid w:val="00166974"/>
    <w:rsid w:val="00191885"/>
    <w:rsid w:val="001A0FF5"/>
    <w:rsid w:val="001B69E5"/>
    <w:rsid w:val="001F5732"/>
    <w:rsid w:val="00255625"/>
    <w:rsid w:val="00256AC0"/>
    <w:rsid w:val="002826D6"/>
    <w:rsid w:val="0028783B"/>
    <w:rsid w:val="002D6552"/>
    <w:rsid w:val="002E1358"/>
    <w:rsid w:val="002E4841"/>
    <w:rsid w:val="002F4E91"/>
    <w:rsid w:val="00304D15"/>
    <w:rsid w:val="00352772"/>
    <w:rsid w:val="00353E03"/>
    <w:rsid w:val="00382E13"/>
    <w:rsid w:val="00383898"/>
    <w:rsid w:val="00383EA1"/>
    <w:rsid w:val="00386535"/>
    <w:rsid w:val="0039185C"/>
    <w:rsid w:val="00392260"/>
    <w:rsid w:val="003B728E"/>
    <w:rsid w:val="003C5966"/>
    <w:rsid w:val="004317B0"/>
    <w:rsid w:val="00461E6D"/>
    <w:rsid w:val="00477741"/>
    <w:rsid w:val="004846D3"/>
    <w:rsid w:val="0048506E"/>
    <w:rsid w:val="00496024"/>
    <w:rsid w:val="004B52BA"/>
    <w:rsid w:val="004D608A"/>
    <w:rsid w:val="004E7C6D"/>
    <w:rsid w:val="005102A3"/>
    <w:rsid w:val="00542FFE"/>
    <w:rsid w:val="0054668E"/>
    <w:rsid w:val="005512A4"/>
    <w:rsid w:val="00573E2C"/>
    <w:rsid w:val="00595B45"/>
    <w:rsid w:val="00596A4E"/>
    <w:rsid w:val="005B5820"/>
    <w:rsid w:val="005C1A6E"/>
    <w:rsid w:val="00627C1C"/>
    <w:rsid w:val="00660A4A"/>
    <w:rsid w:val="00665327"/>
    <w:rsid w:val="006723B5"/>
    <w:rsid w:val="006A7C84"/>
    <w:rsid w:val="006B0FBE"/>
    <w:rsid w:val="006F0F84"/>
    <w:rsid w:val="0070662D"/>
    <w:rsid w:val="00716098"/>
    <w:rsid w:val="00735ADD"/>
    <w:rsid w:val="0074038C"/>
    <w:rsid w:val="007475EE"/>
    <w:rsid w:val="00747A77"/>
    <w:rsid w:val="00752A5C"/>
    <w:rsid w:val="00756D19"/>
    <w:rsid w:val="007638BD"/>
    <w:rsid w:val="00796649"/>
    <w:rsid w:val="007D7B85"/>
    <w:rsid w:val="007E47A7"/>
    <w:rsid w:val="00895BE7"/>
    <w:rsid w:val="008969B3"/>
    <w:rsid w:val="008B46A5"/>
    <w:rsid w:val="008B5F39"/>
    <w:rsid w:val="008E2B08"/>
    <w:rsid w:val="0090163F"/>
    <w:rsid w:val="00902AFF"/>
    <w:rsid w:val="00907F02"/>
    <w:rsid w:val="00926BA6"/>
    <w:rsid w:val="00926DA4"/>
    <w:rsid w:val="00940DB9"/>
    <w:rsid w:val="009C1582"/>
    <w:rsid w:val="00A0081B"/>
    <w:rsid w:val="00A426A3"/>
    <w:rsid w:val="00A55503"/>
    <w:rsid w:val="00AA5C26"/>
    <w:rsid w:val="00AF2228"/>
    <w:rsid w:val="00B43568"/>
    <w:rsid w:val="00B549F7"/>
    <w:rsid w:val="00B573D7"/>
    <w:rsid w:val="00B57F75"/>
    <w:rsid w:val="00B66F4F"/>
    <w:rsid w:val="00B929A9"/>
    <w:rsid w:val="00BA788E"/>
    <w:rsid w:val="00C23DFC"/>
    <w:rsid w:val="00C31541"/>
    <w:rsid w:val="00C74543"/>
    <w:rsid w:val="00CA5515"/>
    <w:rsid w:val="00CB60A5"/>
    <w:rsid w:val="00CC183F"/>
    <w:rsid w:val="00CD5633"/>
    <w:rsid w:val="00D043D8"/>
    <w:rsid w:val="00D37A8B"/>
    <w:rsid w:val="00D51479"/>
    <w:rsid w:val="00D5242F"/>
    <w:rsid w:val="00D633BC"/>
    <w:rsid w:val="00DA4B27"/>
    <w:rsid w:val="00DC4CA2"/>
    <w:rsid w:val="00DD0929"/>
    <w:rsid w:val="00DF2A3F"/>
    <w:rsid w:val="00DF321D"/>
    <w:rsid w:val="00E14622"/>
    <w:rsid w:val="00E254AD"/>
    <w:rsid w:val="00E26060"/>
    <w:rsid w:val="00E36803"/>
    <w:rsid w:val="00E53E15"/>
    <w:rsid w:val="00E77525"/>
    <w:rsid w:val="00E91865"/>
    <w:rsid w:val="00EA6FE4"/>
    <w:rsid w:val="00EB1C7C"/>
    <w:rsid w:val="00EE03CB"/>
    <w:rsid w:val="00F04238"/>
    <w:rsid w:val="00F21430"/>
    <w:rsid w:val="00F238E7"/>
    <w:rsid w:val="00FA2BF9"/>
    <w:rsid w:val="00FB1DC1"/>
    <w:rsid w:val="00FB41D4"/>
    <w:rsid w:val="00FC2146"/>
    <w:rsid w:val="00FF4331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91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2AFF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2AFF"/>
    <w:pPr>
      <w:keepNext/>
      <w:spacing w:after="0" w:line="240" w:lineRule="auto"/>
      <w:jc w:val="right"/>
      <w:outlineLvl w:val="3"/>
    </w:pPr>
    <w:rPr>
      <w:sz w:val="32"/>
      <w:szCs w:val="32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2AFF"/>
    <w:pPr>
      <w:keepNext/>
      <w:spacing w:after="0" w:line="240" w:lineRule="auto"/>
      <w:jc w:val="both"/>
      <w:outlineLvl w:val="4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2A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2AFF"/>
    <w:rPr>
      <w:rFonts w:cs="Times New Roman"/>
      <w:snapToGrid w:val="0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02AFF"/>
    <w:rPr>
      <w:rFonts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4</Pages>
  <Words>1052</Words>
  <Characters>6000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user411</cp:lastModifiedBy>
  <cp:revision>8</cp:revision>
  <cp:lastPrinted>2019-04-05T13:02:00Z</cp:lastPrinted>
  <dcterms:created xsi:type="dcterms:W3CDTF">2019-04-05T11:26:00Z</dcterms:created>
  <dcterms:modified xsi:type="dcterms:W3CDTF">2019-04-05T13:03:00Z</dcterms:modified>
</cp:coreProperties>
</file>